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9C4" w:rsidRDefault="006545E1" w:rsidP="005129C4">
      <w:pPr>
        <w:pStyle w:val="1"/>
        <w:jc w:val="center"/>
      </w:pPr>
      <w:r>
        <w:t>Тема урока: «</w:t>
      </w:r>
      <w:r w:rsidR="005129C4">
        <w:t>Сказ о том, как два падежа объединились и что из этого получилось»</w:t>
      </w:r>
    </w:p>
    <w:p w:rsidR="009E2350" w:rsidRPr="00750AAE" w:rsidRDefault="009E2350" w:rsidP="009E2350">
      <w:pPr>
        <w:rPr>
          <w:rFonts w:ascii="Times New Roman" w:hAnsi="Times New Roman" w:cs="Times New Roman"/>
          <w:sz w:val="24"/>
          <w:szCs w:val="24"/>
        </w:rPr>
      </w:pPr>
      <w:r w:rsidRPr="00750AAE">
        <w:rPr>
          <w:rFonts w:ascii="Times New Roman" w:hAnsi="Times New Roman" w:cs="Times New Roman"/>
          <w:sz w:val="24"/>
          <w:szCs w:val="24"/>
        </w:rPr>
        <w:t>Учитель начальных классов Черных Галина Борисовна.</w:t>
      </w:r>
    </w:p>
    <w:tbl>
      <w:tblPr>
        <w:tblW w:w="1501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33"/>
        <w:gridCol w:w="10183"/>
      </w:tblGrid>
      <w:tr w:rsidR="005129C4" w:rsidRPr="005129C4" w:rsidTr="009444FD">
        <w:trPr>
          <w:trHeight w:val="476"/>
        </w:trPr>
        <w:tc>
          <w:tcPr>
            <w:tcW w:w="15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29C4" w:rsidRPr="005129C4" w:rsidRDefault="005129C4" w:rsidP="005129C4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129C4">
              <w:rPr>
                <w:rFonts w:ascii="Times New Roman" w:hAnsi="Times New Roman" w:cs="Times New Roman"/>
                <w:b/>
                <w:bCs/>
              </w:rPr>
              <w:t>ТЕХНОЛОГИЧЕСКАЯ КАРТА УРОКА</w:t>
            </w:r>
          </w:p>
        </w:tc>
      </w:tr>
      <w:tr w:rsidR="005129C4" w:rsidRPr="005129C4" w:rsidTr="009444FD">
        <w:trPr>
          <w:trHeight w:val="476"/>
        </w:trPr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29C4" w:rsidRPr="005129C4" w:rsidRDefault="005129C4" w:rsidP="005129C4">
            <w:pPr>
              <w:rPr>
                <w:rFonts w:ascii="Times New Roman" w:hAnsi="Times New Roman" w:cs="Times New Roman"/>
              </w:rPr>
            </w:pPr>
            <w:r w:rsidRPr="005129C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0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29C4" w:rsidRPr="005129C4" w:rsidRDefault="005129C4" w:rsidP="00512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5129C4" w:rsidRPr="005129C4" w:rsidTr="009444FD">
        <w:trPr>
          <w:trHeight w:val="476"/>
        </w:trPr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29C4" w:rsidRPr="005129C4" w:rsidRDefault="005129C4" w:rsidP="005129C4">
            <w:pPr>
              <w:rPr>
                <w:rFonts w:ascii="Times New Roman" w:hAnsi="Times New Roman" w:cs="Times New Roman"/>
              </w:rPr>
            </w:pPr>
            <w:r w:rsidRPr="005129C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29C4" w:rsidRPr="005129C4" w:rsidRDefault="005129C4" w:rsidP="00512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129C4" w:rsidRPr="005129C4" w:rsidTr="009444FD">
        <w:trPr>
          <w:trHeight w:val="476"/>
        </w:trPr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29C4" w:rsidRPr="005129C4" w:rsidRDefault="005129C4" w:rsidP="005129C4">
            <w:pPr>
              <w:rPr>
                <w:rFonts w:ascii="Times New Roman" w:hAnsi="Times New Roman" w:cs="Times New Roman"/>
              </w:rPr>
            </w:pPr>
            <w:r w:rsidRPr="005129C4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10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29C4" w:rsidRPr="005129C4" w:rsidRDefault="008B1A4F" w:rsidP="00512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получения новых знаний.</w:t>
            </w:r>
          </w:p>
        </w:tc>
      </w:tr>
      <w:tr w:rsidR="005129C4" w:rsidRPr="005129C4" w:rsidTr="009444FD">
        <w:trPr>
          <w:trHeight w:val="476"/>
        </w:trPr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29C4" w:rsidRPr="005129C4" w:rsidRDefault="005129C4" w:rsidP="005129C4">
            <w:pPr>
              <w:rPr>
                <w:rFonts w:ascii="Times New Roman" w:hAnsi="Times New Roman" w:cs="Times New Roman"/>
              </w:rPr>
            </w:pPr>
            <w:r w:rsidRPr="005129C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0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29C4" w:rsidRPr="005129C4" w:rsidRDefault="00DF5E2D" w:rsidP="00512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«Предложный падеж»</w:t>
            </w:r>
          </w:p>
        </w:tc>
      </w:tr>
      <w:tr w:rsidR="005129C4" w:rsidRPr="005129C4" w:rsidTr="009444FD">
        <w:trPr>
          <w:trHeight w:val="405"/>
        </w:trPr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29C4" w:rsidRPr="005129C4" w:rsidRDefault="005129C4" w:rsidP="005129C4">
            <w:pPr>
              <w:rPr>
                <w:rFonts w:ascii="Times New Roman" w:hAnsi="Times New Roman" w:cs="Times New Roman"/>
              </w:rPr>
            </w:pPr>
            <w:r w:rsidRPr="005129C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0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29C4" w:rsidRPr="008B6E43" w:rsidRDefault="00DF5E2D" w:rsidP="008B6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признаками имен существительных</w:t>
            </w:r>
            <w:r w:rsidRPr="00DF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форме предложного падежа; закр</w:t>
            </w:r>
            <w:r w:rsidR="008B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епить ранее</w:t>
            </w:r>
            <w:r w:rsidR="008B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изученный материал.</w:t>
            </w:r>
          </w:p>
        </w:tc>
      </w:tr>
      <w:tr w:rsidR="005129C4" w:rsidRPr="005129C4" w:rsidTr="009444FD">
        <w:trPr>
          <w:trHeight w:val="913"/>
        </w:trPr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29C4" w:rsidRPr="005129C4" w:rsidRDefault="005129C4" w:rsidP="005129C4">
            <w:pPr>
              <w:rPr>
                <w:rFonts w:ascii="Times New Roman" w:hAnsi="Times New Roman" w:cs="Times New Roman"/>
              </w:rPr>
            </w:pPr>
            <w:r w:rsidRPr="005129C4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10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5EF0" w:rsidRPr="00355EF0" w:rsidRDefault="00355EF0" w:rsidP="00355EF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предлогами, которые употребляются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предложном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падеже  имён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существительных.</w:t>
            </w:r>
          </w:p>
          <w:p w:rsidR="00355EF0" w:rsidRDefault="00355EF0" w:rsidP="00355EF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правильно употреблять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речи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  существительные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предложном падеже</w:t>
            </w:r>
            <w:r w:rsidRPr="0035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учить различать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именительны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предложный падежи по наличию предлогов.</w:t>
            </w:r>
          </w:p>
          <w:p w:rsidR="005129C4" w:rsidRPr="00355EF0" w:rsidRDefault="00355EF0" w:rsidP="005129C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аккуратность, чувство товарищества и сотрудничества.</w:t>
            </w:r>
          </w:p>
        </w:tc>
      </w:tr>
      <w:tr w:rsidR="005129C4" w:rsidRPr="005129C4" w:rsidTr="009444FD">
        <w:trPr>
          <w:trHeight w:val="1280"/>
        </w:trPr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29C4" w:rsidRPr="005129C4" w:rsidRDefault="005129C4" w:rsidP="005129C4">
            <w:pPr>
              <w:rPr>
                <w:rFonts w:ascii="Times New Roman" w:hAnsi="Times New Roman" w:cs="Times New Roman"/>
              </w:rPr>
            </w:pPr>
            <w:r w:rsidRPr="005129C4"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10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4CA8" w:rsidRPr="0013716E" w:rsidRDefault="005129C4" w:rsidP="00424CA8">
            <w:pPr>
              <w:rPr>
                <w:rFonts w:ascii="Times New Roman" w:hAnsi="Times New Roman"/>
                <w:sz w:val="24"/>
                <w:szCs w:val="24"/>
              </w:rPr>
            </w:pPr>
            <w:r w:rsidRPr="005129C4">
              <w:rPr>
                <w:rFonts w:ascii="Times New Roman" w:hAnsi="Times New Roman" w:cs="Times New Roman"/>
              </w:rPr>
              <w:t>Личностные</w:t>
            </w:r>
            <w:r w:rsidR="00424CA8">
              <w:rPr>
                <w:rFonts w:ascii="Times New Roman" w:hAnsi="Times New Roman" w:cs="Times New Roman"/>
              </w:rPr>
              <w:t xml:space="preserve"> </w:t>
            </w:r>
            <w:r w:rsidR="009444FD">
              <w:rPr>
                <w:rFonts w:ascii="Times New Roman" w:hAnsi="Times New Roman" w:cs="Times New Roman"/>
              </w:rPr>
              <w:t>УУД: </w:t>
            </w:r>
            <w:r w:rsidR="00424CA8">
              <w:rPr>
                <w:rFonts w:ascii="Times New Roman" w:hAnsi="Times New Roman"/>
                <w:sz w:val="24"/>
                <w:szCs w:val="24"/>
              </w:rPr>
              <w:t xml:space="preserve">устанавливать связь между смыслом </w:t>
            </w:r>
            <w:r w:rsidR="009444FD">
              <w:rPr>
                <w:rFonts w:ascii="Times New Roman" w:hAnsi="Times New Roman"/>
                <w:sz w:val="24"/>
                <w:szCs w:val="24"/>
              </w:rPr>
              <w:t>учебной деятельности</w:t>
            </w:r>
            <w:r w:rsidR="00424CA8" w:rsidRPr="00BC685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9444FD">
              <w:rPr>
                <w:rFonts w:ascii="Times New Roman" w:hAnsi="Times New Roman"/>
                <w:sz w:val="24"/>
                <w:szCs w:val="24"/>
              </w:rPr>
              <w:t>её мотивом (</w:t>
            </w:r>
            <w:proofErr w:type="spellStart"/>
            <w:r w:rsidR="00424CA8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="00424CA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129C4" w:rsidRPr="00424CA8" w:rsidRDefault="005129C4" w:rsidP="005129C4">
            <w:pPr>
              <w:rPr>
                <w:rFonts w:ascii="Times New Roman" w:hAnsi="Times New Roman"/>
                <w:sz w:val="24"/>
                <w:szCs w:val="24"/>
              </w:rPr>
            </w:pPr>
            <w:r w:rsidRPr="005129C4">
              <w:rPr>
                <w:rFonts w:ascii="Times New Roman" w:hAnsi="Times New Roman" w:cs="Times New Roman"/>
              </w:rPr>
              <w:t>Регулятивные УУД:</w:t>
            </w:r>
            <w:r w:rsidR="00424CA8">
              <w:rPr>
                <w:rFonts w:ascii="Times New Roman" w:hAnsi="Times New Roman"/>
                <w:sz w:val="24"/>
                <w:szCs w:val="24"/>
              </w:rPr>
              <w:t xml:space="preserve"> развивать умения оценивать себя и других в зависимости поставленных задач.</w:t>
            </w:r>
          </w:p>
          <w:p w:rsidR="00424CA8" w:rsidRDefault="005129C4" w:rsidP="005129C4">
            <w:pPr>
              <w:rPr>
                <w:rFonts w:ascii="Times New Roman" w:hAnsi="Times New Roman" w:cs="Times New Roman"/>
              </w:rPr>
            </w:pPr>
            <w:r w:rsidRPr="005129C4">
              <w:rPr>
                <w:rFonts w:ascii="Times New Roman" w:hAnsi="Times New Roman" w:cs="Times New Roman"/>
              </w:rPr>
              <w:t xml:space="preserve">Коммуникативные УУД: </w:t>
            </w:r>
            <w:r w:rsidR="009444FD">
              <w:rPr>
                <w:rFonts w:ascii="Times New Roman" w:hAnsi="Times New Roman" w:cs="Times New Roman"/>
              </w:rPr>
              <w:t xml:space="preserve">развивать умение </w:t>
            </w:r>
            <w:r w:rsidR="009444FD">
              <w:rPr>
                <w:rFonts w:ascii="Times New Roman" w:hAnsi="Times New Roman"/>
                <w:sz w:val="24"/>
                <w:szCs w:val="24"/>
              </w:rPr>
              <w:t xml:space="preserve">сотрудничать </w:t>
            </w:r>
            <w:r w:rsidR="00424CA8" w:rsidRPr="008942D7">
              <w:rPr>
                <w:rFonts w:ascii="Times New Roman" w:hAnsi="Times New Roman"/>
                <w:sz w:val="24"/>
                <w:szCs w:val="24"/>
              </w:rPr>
              <w:t>в паре,</w:t>
            </w:r>
            <w:r w:rsidR="00424CA8">
              <w:rPr>
                <w:rFonts w:ascii="Times New Roman" w:hAnsi="Times New Roman"/>
                <w:sz w:val="24"/>
                <w:szCs w:val="24"/>
              </w:rPr>
              <w:t xml:space="preserve"> в группе.</w:t>
            </w:r>
            <w:r w:rsidRPr="005129C4">
              <w:rPr>
                <w:rFonts w:ascii="Times New Roman" w:hAnsi="Times New Roman" w:cs="Times New Roman"/>
              </w:rPr>
              <w:t xml:space="preserve">                    </w:t>
            </w:r>
          </w:p>
          <w:p w:rsidR="005129C4" w:rsidRPr="00424CA8" w:rsidRDefault="005129C4" w:rsidP="00424C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9C4">
              <w:rPr>
                <w:rFonts w:ascii="Times New Roman" w:hAnsi="Times New Roman" w:cs="Times New Roman"/>
              </w:rPr>
              <w:t>Познавательные УУД:</w:t>
            </w:r>
            <w:r w:rsidR="00424CA8" w:rsidRPr="002D245D">
              <w:rPr>
                <w:rFonts w:ascii="Times New Roman" w:hAnsi="Times New Roman"/>
                <w:sz w:val="24"/>
                <w:szCs w:val="24"/>
              </w:rPr>
              <w:t xml:space="preserve"> проводить сравнение, клас</w:t>
            </w:r>
            <w:r w:rsidR="009444FD">
              <w:rPr>
                <w:rFonts w:ascii="Times New Roman" w:hAnsi="Times New Roman"/>
                <w:sz w:val="24"/>
                <w:szCs w:val="24"/>
              </w:rPr>
              <w:t>сификацию по заданным критериям, поиск необходимой информации.</w:t>
            </w:r>
            <w:r w:rsidR="00424C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129C4" w:rsidRPr="005129C4" w:rsidTr="009444FD">
        <w:trPr>
          <w:trHeight w:val="1588"/>
        </w:trPr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29C4" w:rsidRPr="005129C4" w:rsidRDefault="005129C4" w:rsidP="005129C4">
            <w:pPr>
              <w:rPr>
                <w:rFonts w:ascii="Times New Roman" w:hAnsi="Times New Roman" w:cs="Times New Roman"/>
              </w:rPr>
            </w:pPr>
            <w:r w:rsidRPr="005129C4">
              <w:rPr>
                <w:rFonts w:ascii="Times New Roman" w:hAnsi="Times New Roman" w:cs="Times New Roman"/>
              </w:rPr>
              <w:lastRenderedPageBreak/>
              <w:t>Планируемые результаты</w:t>
            </w:r>
          </w:p>
        </w:tc>
        <w:tc>
          <w:tcPr>
            <w:tcW w:w="10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B6E43" w:rsidRPr="009444FD" w:rsidRDefault="008B6E43" w:rsidP="008B6E4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9444FD">
              <w:rPr>
                <w:rFonts w:ascii="Times New Roman" w:hAnsi="Times New Roman" w:cs="Times New Roman"/>
                <w:b/>
                <w:i/>
              </w:rPr>
              <w:t xml:space="preserve">Предметные: </w:t>
            </w:r>
          </w:p>
          <w:p w:rsidR="008B6E43" w:rsidRPr="008B6E43" w:rsidRDefault="008B6E43" w:rsidP="008B6E43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Познакомятся</w:t>
            </w:r>
            <w:r>
              <w:rPr>
                <w:rFonts w:ascii="Times New Roman" w:hAnsi="Times New Roman" w:cs="Times New Roman"/>
              </w:rPr>
              <w:t xml:space="preserve"> с понятием «</w:t>
            </w:r>
            <w:r>
              <w:rPr>
                <w:rFonts w:ascii="Times New Roman" w:hAnsi="Times New Roman" w:cs="Times New Roman"/>
                <w:lang w:val="ru-RU"/>
              </w:rPr>
              <w:t xml:space="preserve">предложный </w:t>
            </w:r>
            <w:r>
              <w:rPr>
                <w:rFonts w:ascii="Times New Roman" w:hAnsi="Times New Roman" w:cs="Times New Roman"/>
              </w:rPr>
              <w:t>падеж», повторят названия падежей, шесть пар падежных вопросов, вспомогательные слова и предлоги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5129C4" w:rsidRPr="005129C4" w:rsidRDefault="008B6E43" w:rsidP="00944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изменять имена существительные по падежам; определять падеж имени существительного в предложении по алгоритму; различать падежные формы имени существительного.         </w:t>
            </w:r>
          </w:p>
          <w:p w:rsidR="008B6E43" w:rsidRPr="009444FD" w:rsidRDefault="005129C4" w:rsidP="001662BC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9444FD">
              <w:rPr>
                <w:rFonts w:ascii="Times New Roman" w:hAnsi="Times New Roman" w:cs="Times New Roman"/>
                <w:b/>
                <w:i/>
              </w:rPr>
              <w:t>Личностные:</w:t>
            </w:r>
            <w:r w:rsidR="008B6E43" w:rsidRPr="009444FD">
              <w:rPr>
                <w:rFonts w:ascii="Times New Roman" w:hAnsi="Times New Roman" w:cs="Times New Roman"/>
                <w:b/>
                <w:i/>
              </w:rPr>
              <w:t xml:space="preserve">  </w:t>
            </w:r>
          </w:p>
          <w:p w:rsidR="001662BC" w:rsidRDefault="001662BC" w:rsidP="001662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ориентации</w:t>
            </w:r>
            <w:r w:rsidR="008B6E43">
              <w:rPr>
                <w:rFonts w:ascii="Times New Roman" w:hAnsi="Times New Roman" w:cs="Times New Roman"/>
              </w:rPr>
              <w:t xml:space="preserve"> на самоанализ </w:t>
            </w:r>
            <w:r>
              <w:rPr>
                <w:rFonts w:ascii="Times New Roman" w:hAnsi="Times New Roman" w:cs="Times New Roman"/>
              </w:rPr>
              <w:t>и самоконтроль результата</w:t>
            </w:r>
          </w:p>
          <w:p w:rsidR="005129C4" w:rsidRDefault="008B6E43" w:rsidP="001662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позиции «хорошего ученика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="001662BC">
              <w:rPr>
                <w:rFonts w:ascii="Times New Roman" w:hAnsi="Times New Roman" w:cs="Times New Roman"/>
              </w:rPr>
              <w:t>.</w:t>
            </w:r>
            <w:r w:rsidR="005129C4" w:rsidRPr="005129C4">
              <w:rPr>
                <w:rFonts w:ascii="Times New Roman" w:hAnsi="Times New Roman" w:cs="Times New Roman"/>
              </w:rPr>
              <w:br/>
            </w:r>
            <w:proofErr w:type="spellStart"/>
            <w:r w:rsidR="005129C4" w:rsidRPr="009444FD">
              <w:rPr>
                <w:rFonts w:ascii="Times New Roman" w:hAnsi="Times New Roman" w:cs="Times New Roman"/>
                <w:b/>
                <w:i/>
              </w:rPr>
              <w:t>Метапредметные</w:t>
            </w:r>
            <w:proofErr w:type="spellEnd"/>
            <w:proofErr w:type="gramEnd"/>
            <w:r w:rsidR="005129C4" w:rsidRPr="009444FD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1662BC" w:rsidRDefault="001662BC" w:rsidP="001662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Познакомятся с мнемотехникой для увеличения объёма памяти. </w:t>
            </w:r>
          </w:p>
          <w:p w:rsidR="001662BC" w:rsidRPr="005129C4" w:rsidRDefault="001662BC" w:rsidP="001662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Будут </w:t>
            </w:r>
            <w:proofErr w:type="gramStart"/>
            <w:r>
              <w:rPr>
                <w:rFonts w:ascii="Times New Roman" w:hAnsi="Times New Roman" w:cs="Times New Roman"/>
              </w:rPr>
              <w:t>развивать  образное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мышление.</w:t>
            </w:r>
          </w:p>
        </w:tc>
      </w:tr>
      <w:tr w:rsidR="005129C4" w:rsidRPr="005129C4" w:rsidTr="009444FD">
        <w:trPr>
          <w:trHeight w:val="405"/>
        </w:trPr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29C4" w:rsidRPr="005129C4" w:rsidRDefault="005129C4" w:rsidP="005129C4">
            <w:pPr>
              <w:rPr>
                <w:rFonts w:ascii="Times New Roman" w:hAnsi="Times New Roman" w:cs="Times New Roman"/>
              </w:rPr>
            </w:pPr>
            <w:r w:rsidRPr="005129C4">
              <w:rPr>
                <w:rFonts w:ascii="Times New Roman" w:hAnsi="Times New Roman" w:cs="Times New Roman"/>
              </w:rPr>
              <w:t>Основные понятия</w:t>
            </w:r>
          </w:p>
        </w:tc>
        <w:tc>
          <w:tcPr>
            <w:tcW w:w="10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29C4" w:rsidRDefault="001662BC" w:rsidP="001662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Падеж</w:t>
            </w:r>
          </w:p>
          <w:p w:rsidR="001662BC" w:rsidRDefault="001662BC" w:rsidP="001662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Предложный падеж</w:t>
            </w:r>
          </w:p>
          <w:p w:rsidR="001662BC" w:rsidRDefault="001662BC" w:rsidP="001662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Вспомогательные слова</w:t>
            </w:r>
          </w:p>
          <w:p w:rsidR="009444FD" w:rsidRDefault="009444FD" w:rsidP="001662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Предлог </w:t>
            </w:r>
          </w:p>
          <w:p w:rsidR="001662BC" w:rsidRPr="005129C4" w:rsidRDefault="001662BC" w:rsidP="001662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Различие форм </w:t>
            </w:r>
            <w:r w:rsidR="009444FD">
              <w:rPr>
                <w:rFonts w:ascii="Times New Roman" w:hAnsi="Times New Roman" w:cs="Times New Roman"/>
              </w:rPr>
              <w:t xml:space="preserve">имен существительных в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</w:rPr>
              <w:t>П.п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129C4" w:rsidRPr="005129C4" w:rsidTr="009444FD">
        <w:trPr>
          <w:trHeight w:val="405"/>
        </w:trPr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29C4" w:rsidRPr="005129C4" w:rsidRDefault="005129C4" w:rsidP="005129C4">
            <w:pPr>
              <w:rPr>
                <w:rFonts w:ascii="Times New Roman" w:hAnsi="Times New Roman" w:cs="Times New Roman"/>
              </w:rPr>
            </w:pPr>
            <w:proofErr w:type="spellStart"/>
            <w:r w:rsidRPr="005129C4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5129C4">
              <w:rPr>
                <w:rFonts w:ascii="Times New Roman" w:hAnsi="Times New Roman" w:cs="Times New Roman"/>
              </w:rPr>
              <w:t xml:space="preserve"> связи</w:t>
            </w:r>
          </w:p>
        </w:tc>
        <w:tc>
          <w:tcPr>
            <w:tcW w:w="10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29C4" w:rsidRPr="005129C4" w:rsidRDefault="001662BC" w:rsidP="00512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окружающим миром</w:t>
            </w:r>
            <w:r w:rsidR="003B5507">
              <w:rPr>
                <w:rFonts w:ascii="Times New Roman" w:hAnsi="Times New Roman" w:cs="Times New Roman"/>
              </w:rPr>
              <w:t xml:space="preserve">. Чтение текста В. Медведева «Деряба» </w:t>
            </w:r>
          </w:p>
        </w:tc>
      </w:tr>
      <w:tr w:rsidR="005129C4" w:rsidRPr="005129C4" w:rsidTr="009444FD">
        <w:trPr>
          <w:trHeight w:val="378"/>
        </w:trPr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29C4" w:rsidRPr="005129C4" w:rsidRDefault="005129C4" w:rsidP="005129C4">
            <w:pPr>
              <w:rPr>
                <w:rFonts w:ascii="Times New Roman" w:hAnsi="Times New Roman" w:cs="Times New Roman"/>
              </w:rPr>
            </w:pPr>
            <w:r w:rsidRPr="005129C4">
              <w:rPr>
                <w:rFonts w:ascii="Times New Roman" w:hAnsi="Times New Roman" w:cs="Times New Roman"/>
              </w:rPr>
              <w:t>Ресурсы: основные и дополнительные</w:t>
            </w:r>
          </w:p>
        </w:tc>
        <w:tc>
          <w:tcPr>
            <w:tcW w:w="10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29C4" w:rsidRPr="00A61479" w:rsidRDefault="00A61479" w:rsidP="00512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Мультимедиа аппаратура, презентация; индивидуальные карточки; </w:t>
            </w:r>
          </w:p>
        </w:tc>
      </w:tr>
      <w:tr w:rsidR="005129C4" w:rsidRPr="005129C4" w:rsidTr="009444FD">
        <w:trPr>
          <w:trHeight w:val="276"/>
        </w:trPr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29C4" w:rsidRPr="005129C4" w:rsidRDefault="005129C4" w:rsidP="005129C4">
            <w:pPr>
              <w:rPr>
                <w:rFonts w:ascii="Times New Roman" w:hAnsi="Times New Roman" w:cs="Times New Roman"/>
              </w:rPr>
            </w:pPr>
            <w:r w:rsidRPr="005129C4">
              <w:rPr>
                <w:rFonts w:ascii="Times New Roman" w:hAnsi="Times New Roman" w:cs="Times New Roman"/>
              </w:rPr>
              <w:t>Формы урока</w:t>
            </w:r>
          </w:p>
        </w:tc>
        <w:tc>
          <w:tcPr>
            <w:tcW w:w="10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29C4" w:rsidRPr="005129C4" w:rsidRDefault="003B5507" w:rsidP="00A61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A61479">
              <w:rPr>
                <w:rFonts w:ascii="Times New Roman" w:hAnsi="Times New Roman" w:cs="Times New Roman"/>
              </w:rPr>
              <w:t>- сказка</w:t>
            </w:r>
          </w:p>
        </w:tc>
      </w:tr>
      <w:tr w:rsidR="005129C4" w:rsidRPr="005129C4" w:rsidTr="009444FD">
        <w:trPr>
          <w:trHeight w:val="572"/>
        </w:trPr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29C4" w:rsidRPr="005129C4" w:rsidRDefault="00A61479" w:rsidP="00A614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Методы и приемы </w:t>
            </w:r>
          </w:p>
        </w:tc>
        <w:tc>
          <w:tcPr>
            <w:tcW w:w="10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29C4" w:rsidRPr="00A61479" w:rsidRDefault="003B5507" w:rsidP="00A61479">
            <w:pPr>
              <w:spacing w:after="0"/>
              <w:rPr>
                <w:rFonts w:ascii="Times New Roman" w:hAnsi="Times New Roman" w:cs="Times New Roman"/>
              </w:rPr>
            </w:pPr>
            <w:r w:rsidRPr="00A61479">
              <w:rPr>
                <w:rFonts w:ascii="Times New Roman" w:hAnsi="Times New Roman" w:cs="Times New Roman"/>
              </w:rPr>
              <w:t>Мнемотехника. Метод МКС (метод ключевых слов)</w:t>
            </w:r>
          </w:p>
          <w:p w:rsidR="003B5507" w:rsidRPr="00A61479" w:rsidRDefault="00A61479" w:rsidP="00A61479">
            <w:pPr>
              <w:spacing w:after="0"/>
              <w:rPr>
                <w:rFonts w:ascii="Times New Roman" w:hAnsi="Times New Roman" w:cs="Times New Roman"/>
              </w:rPr>
            </w:pPr>
            <w:r w:rsidRPr="00A61479">
              <w:rPr>
                <w:rFonts w:ascii="Times New Roman" w:hAnsi="Times New Roman" w:cs="Times New Roman"/>
              </w:rPr>
              <w:t xml:space="preserve">Создание </w:t>
            </w:r>
            <w:r w:rsidR="003B5507" w:rsidRPr="00A61479">
              <w:rPr>
                <w:rFonts w:ascii="Times New Roman" w:hAnsi="Times New Roman" w:cs="Times New Roman"/>
              </w:rPr>
              <w:t>проблемн</w:t>
            </w:r>
            <w:r>
              <w:rPr>
                <w:rFonts w:ascii="Times New Roman" w:hAnsi="Times New Roman" w:cs="Times New Roman"/>
              </w:rPr>
              <w:t xml:space="preserve">ой ситуации, подводящий диалог, </w:t>
            </w:r>
            <w:r w:rsidR="003B5507" w:rsidRPr="00A61479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исково-исследовательский приём, </w:t>
            </w:r>
            <w:r w:rsidR="003B5507" w:rsidRPr="00A61479">
              <w:rPr>
                <w:rFonts w:ascii="Times New Roman" w:hAnsi="Times New Roman" w:cs="Times New Roman"/>
              </w:rPr>
              <w:t>наглядно-иллюстративный метод.</w:t>
            </w:r>
          </w:p>
        </w:tc>
      </w:tr>
      <w:tr w:rsidR="00A61479" w:rsidRPr="005129C4" w:rsidTr="009444FD">
        <w:trPr>
          <w:trHeight w:val="572"/>
        </w:trPr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1479" w:rsidRDefault="00A61479" w:rsidP="00A614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Сценарий урока</w:t>
            </w:r>
          </w:p>
        </w:tc>
        <w:tc>
          <w:tcPr>
            <w:tcW w:w="10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61479" w:rsidRPr="00F64619" w:rsidRDefault="00A61479" w:rsidP="00A61479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C53794">
              <w:rPr>
                <w:i/>
                <w:iCs/>
                <w:sz w:val="22"/>
                <w:szCs w:val="22"/>
              </w:rPr>
              <w:t>Организационный этап.</w:t>
            </w:r>
            <w:r w:rsidR="00F64619">
              <w:rPr>
                <w:sz w:val="22"/>
                <w:szCs w:val="22"/>
              </w:rPr>
              <w:t xml:space="preserve"> </w:t>
            </w:r>
            <w:r w:rsidRPr="00F64619">
              <w:rPr>
                <w:i/>
                <w:iCs/>
                <w:sz w:val="22"/>
                <w:szCs w:val="22"/>
              </w:rPr>
              <w:t>Постановка цели и задач урока. Мотивация учебной деятельности учащихся.</w:t>
            </w:r>
          </w:p>
          <w:p w:rsidR="00A61479" w:rsidRPr="00C53794" w:rsidRDefault="00A61479" w:rsidP="00F64619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C53794">
              <w:rPr>
                <w:i/>
                <w:iCs/>
                <w:sz w:val="22"/>
                <w:szCs w:val="22"/>
              </w:rPr>
              <w:t>Актуализация знаний.</w:t>
            </w:r>
          </w:p>
          <w:p w:rsidR="00A61479" w:rsidRPr="00C53794" w:rsidRDefault="00A61479" w:rsidP="00F64619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C53794">
              <w:rPr>
                <w:i/>
                <w:iCs/>
                <w:sz w:val="22"/>
                <w:szCs w:val="22"/>
              </w:rPr>
              <w:t>Первичное усвоение новых знаний.</w:t>
            </w:r>
          </w:p>
          <w:p w:rsidR="00A61479" w:rsidRPr="00C53794" w:rsidRDefault="00A61479" w:rsidP="008B1A4F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C53794">
              <w:rPr>
                <w:i/>
                <w:iCs/>
                <w:sz w:val="22"/>
                <w:szCs w:val="22"/>
              </w:rPr>
              <w:t>Первичное закрепление</w:t>
            </w:r>
          </w:p>
          <w:p w:rsidR="00F64619" w:rsidRDefault="00974307" w:rsidP="00355EF0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Вывод: Чему учились на уроке?</w:t>
            </w:r>
          </w:p>
          <w:p w:rsidR="00A61479" w:rsidRPr="00C53794" w:rsidRDefault="00A61479" w:rsidP="00355EF0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C53794">
              <w:rPr>
                <w:i/>
                <w:iCs/>
                <w:sz w:val="22"/>
                <w:szCs w:val="22"/>
              </w:rPr>
              <w:t>Рефлексия (подведение итогов занятия)</w:t>
            </w:r>
          </w:p>
          <w:p w:rsidR="00A61479" w:rsidRPr="00A61479" w:rsidRDefault="00A61479" w:rsidP="00A6147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9444FD" w:rsidRDefault="009444FD" w:rsidP="005129C4"/>
    <w:p w:rsidR="009444FD" w:rsidRDefault="009444FD" w:rsidP="005129C4"/>
    <w:tbl>
      <w:tblPr>
        <w:tblW w:w="15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7"/>
        <w:gridCol w:w="1692"/>
        <w:gridCol w:w="3828"/>
        <w:gridCol w:w="1964"/>
        <w:gridCol w:w="2582"/>
        <w:gridCol w:w="3162"/>
      </w:tblGrid>
      <w:tr w:rsidR="009444FD" w:rsidRPr="002D245D" w:rsidTr="00AB6A2F">
        <w:tc>
          <w:tcPr>
            <w:tcW w:w="2277" w:type="dxa"/>
          </w:tcPr>
          <w:p w:rsidR="009444FD" w:rsidRPr="002D245D" w:rsidRDefault="009444FD" w:rsidP="00AC3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45D"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1692" w:type="dxa"/>
          </w:tcPr>
          <w:p w:rsidR="009444FD" w:rsidRDefault="009444FD" w:rsidP="00AC3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этапа</w:t>
            </w:r>
          </w:p>
        </w:tc>
        <w:tc>
          <w:tcPr>
            <w:tcW w:w="3828" w:type="dxa"/>
          </w:tcPr>
          <w:p w:rsidR="009444FD" w:rsidRDefault="009444FD" w:rsidP="00AC3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9444FD" w:rsidRPr="002D245D" w:rsidRDefault="009444FD" w:rsidP="00AC3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9444FD" w:rsidRPr="002D245D" w:rsidRDefault="009444FD" w:rsidP="00AC3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Слайд </w:t>
            </w:r>
          </w:p>
        </w:tc>
        <w:tc>
          <w:tcPr>
            <w:tcW w:w="2582" w:type="dxa"/>
          </w:tcPr>
          <w:p w:rsidR="009444FD" w:rsidRPr="002D245D" w:rsidRDefault="009444FD" w:rsidP="00AC3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45D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162" w:type="dxa"/>
          </w:tcPr>
          <w:p w:rsidR="009444FD" w:rsidRPr="002D245D" w:rsidRDefault="009444FD" w:rsidP="00AC3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45D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</w:tr>
      <w:tr w:rsidR="009444FD" w:rsidRPr="002D245D" w:rsidTr="00AB6A2F">
        <w:tc>
          <w:tcPr>
            <w:tcW w:w="2277" w:type="dxa"/>
          </w:tcPr>
          <w:p w:rsidR="009444FD" w:rsidRDefault="009444FD" w:rsidP="00AC31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D245D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  <w:r w:rsidR="00C87F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129B" w:rsidRPr="002D245D" w:rsidRDefault="00F64619" w:rsidP="00AC31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</w:p>
          <w:p w:rsidR="009444FD" w:rsidRPr="002D245D" w:rsidRDefault="009444FD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9444FD" w:rsidRDefault="009D129B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учебной деятельности.</w:t>
            </w:r>
          </w:p>
          <w:p w:rsidR="009D129B" w:rsidRPr="002D245D" w:rsidRDefault="009D129B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учебной цели.</w:t>
            </w:r>
          </w:p>
        </w:tc>
        <w:tc>
          <w:tcPr>
            <w:tcW w:w="3828" w:type="dxa"/>
          </w:tcPr>
          <w:p w:rsidR="009444FD" w:rsidRDefault="00AB6A2F" w:rsidP="001D4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44FD">
              <w:rPr>
                <w:rFonts w:ascii="Times New Roman" w:hAnsi="Times New Roman"/>
                <w:sz w:val="24"/>
                <w:szCs w:val="24"/>
              </w:rPr>
              <w:t>«Ж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на разных улицах два падежа. Один падеж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сказительный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очень любил рассказывать истории о вещах,</w:t>
            </w:r>
            <w:r w:rsidR="001D44FD">
              <w:rPr>
                <w:rFonts w:ascii="Times New Roman" w:hAnsi="Times New Roman"/>
                <w:sz w:val="24"/>
                <w:szCs w:val="24"/>
              </w:rPr>
              <w:t xml:space="preserve"> о мечтах, о книгах,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другой падеж все знал о месте нахождения этих вещей и предметов - </w:t>
            </w:r>
            <w:r w:rsidR="001D44FD">
              <w:rPr>
                <w:rFonts w:ascii="Times New Roman" w:hAnsi="Times New Roman"/>
                <w:sz w:val="24"/>
                <w:szCs w:val="24"/>
              </w:rPr>
              <w:t xml:space="preserve">его так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звали Местный. </w:t>
            </w:r>
            <w:r w:rsidR="001D44FD">
              <w:rPr>
                <w:rFonts w:ascii="Times New Roman" w:hAnsi="Times New Roman"/>
                <w:sz w:val="24"/>
                <w:szCs w:val="24"/>
              </w:rPr>
              <w:t>И вот однажды они встретились на улице и такая завязалась между ними интересная беседа, что расстаться они не смогли. Подслушал их беседу Михаил Васильевич Ломоносов и решил дать им одно имя на двоих»</w:t>
            </w:r>
          </w:p>
          <w:p w:rsidR="001D44FD" w:rsidRDefault="001D44FD" w:rsidP="009D1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D129B">
              <w:rPr>
                <w:rFonts w:ascii="Times New Roman" w:hAnsi="Times New Roman"/>
                <w:sz w:val="24"/>
                <w:szCs w:val="24"/>
              </w:rPr>
              <w:t>А Вы догадались как назвал новый падеж Ломоносов?</w:t>
            </w:r>
          </w:p>
          <w:p w:rsidR="009D129B" w:rsidRDefault="009D129B" w:rsidP="009D1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Так особенности какого падежа мы сегодня будем изучать?</w:t>
            </w:r>
          </w:p>
          <w:p w:rsidR="009D129B" w:rsidRPr="002D245D" w:rsidRDefault="00E807EB" w:rsidP="009D1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Лев У</w:t>
            </w:r>
            <w:r w:rsidR="009D129B">
              <w:rPr>
                <w:rFonts w:ascii="Times New Roman" w:hAnsi="Times New Roman"/>
                <w:sz w:val="24"/>
                <w:szCs w:val="24"/>
              </w:rPr>
              <w:t xml:space="preserve">спенский назвал этот падеж «самым предложным, </w:t>
            </w:r>
            <w:proofErr w:type="spellStart"/>
            <w:r w:rsidR="009D129B">
              <w:rPr>
                <w:rFonts w:ascii="Times New Roman" w:hAnsi="Times New Roman"/>
                <w:sz w:val="24"/>
                <w:szCs w:val="24"/>
              </w:rPr>
              <w:t>наипредложнейшим</w:t>
            </w:r>
            <w:proofErr w:type="spellEnd"/>
            <w:r w:rsidR="009D129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 w:rsidR="009D129B">
              <w:rPr>
                <w:rFonts w:ascii="Times New Roman" w:hAnsi="Times New Roman"/>
                <w:sz w:val="24"/>
                <w:szCs w:val="24"/>
              </w:rPr>
              <w:t>Попробуйте  догадаться</w:t>
            </w:r>
            <w:proofErr w:type="gramEnd"/>
            <w:r w:rsidR="009D129B">
              <w:rPr>
                <w:rFonts w:ascii="Times New Roman" w:hAnsi="Times New Roman"/>
                <w:sz w:val="24"/>
                <w:szCs w:val="24"/>
              </w:rPr>
              <w:t xml:space="preserve">  почему?</w:t>
            </w:r>
          </w:p>
        </w:tc>
        <w:tc>
          <w:tcPr>
            <w:tcW w:w="1964" w:type="dxa"/>
          </w:tcPr>
          <w:p w:rsidR="009444FD" w:rsidRDefault="001D44FD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ком? </w:t>
            </w:r>
          </w:p>
          <w:p w:rsidR="001D44FD" w:rsidRDefault="001D44FD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чем? + В чем? В ком?</w:t>
            </w:r>
          </w:p>
        </w:tc>
        <w:tc>
          <w:tcPr>
            <w:tcW w:w="2582" w:type="dxa"/>
          </w:tcPr>
          <w:p w:rsidR="009444FD" w:rsidRDefault="00F36E02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="00AB6A2F">
              <w:rPr>
                <w:rFonts w:ascii="Times New Roman" w:hAnsi="Times New Roman"/>
                <w:sz w:val="24"/>
                <w:szCs w:val="24"/>
              </w:rPr>
              <w:t>дравствуйте.</w:t>
            </w:r>
          </w:p>
          <w:p w:rsidR="009D129B" w:rsidRDefault="00F36E02" w:rsidP="00AB6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Помогает поставить цель</w:t>
            </w:r>
          </w:p>
          <w:p w:rsidR="009D129B" w:rsidRDefault="009D129B" w:rsidP="00AB6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29B" w:rsidRDefault="009D129B" w:rsidP="00AB6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29B" w:rsidRDefault="009D129B" w:rsidP="00AB6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29B" w:rsidRDefault="009D129B" w:rsidP="00AB6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29B" w:rsidRDefault="009D129B" w:rsidP="00AB6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29B" w:rsidRDefault="009D129B" w:rsidP="00AB6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29B" w:rsidRDefault="009D129B" w:rsidP="00AB6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29B" w:rsidRDefault="009D129B" w:rsidP="00AB6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29B" w:rsidRDefault="009D129B" w:rsidP="00AB6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29B" w:rsidRDefault="009D129B" w:rsidP="00AB6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29B" w:rsidRDefault="009D129B" w:rsidP="00AB6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29B" w:rsidRDefault="009D129B" w:rsidP="00AB6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29B" w:rsidRPr="002D245D" w:rsidRDefault="009D129B" w:rsidP="00AB6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9444FD" w:rsidRDefault="009444FD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45D">
              <w:rPr>
                <w:rFonts w:ascii="Times New Roman" w:hAnsi="Times New Roman"/>
                <w:sz w:val="24"/>
                <w:szCs w:val="24"/>
              </w:rPr>
              <w:t>Приветствуют учителя.</w:t>
            </w:r>
          </w:p>
          <w:p w:rsidR="009444FD" w:rsidRPr="002D245D" w:rsidRDefault="009444FD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Организуют рабочее место.</w:t>
            </w:r>
          </w:p>
          <w:p w:rsidR="009444FD" w:rsidRPr="002D245D" w:rsidRDefault="009444FD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4FD" w:rsidRPr="002D245D" w:rsidRDefault="009444FD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4FD" w:rsidRPr="002D245D" w:rsidRDefault="009444FD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4FD" w:rsidRDefault="009444FD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29B" w:rsidRDefault="009D129B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29B" w:rsidRDefault="009D129B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29B" w:rsidRDefault="009D129B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29B" w:rsidRDefault="009D129B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29B" w:rsidRDefault="009D129B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29B" w:rsidRDefault="009D129B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29B" w:rsidRDefault="009D129B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29B" w:rsidRDefault="009D129B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29B" w:rsidRDefault="009D129B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-да, предложный падеж?</w:t>
            </w:r>
          </w:p>
          <w:p w:rsidR="009D129B" w:rsidRDefault="009D129B" w:rsidP="009D1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Мы будем изучать особенности предложного падежа.</w:t>
            </w:r>
          </w:p>
          <w:p w:rsidR="009D129B" w:rsidRDefault="009D129B" w:rsidP="009D1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29B" w:rsidRDefault="009D129B" w:rsidP="009D1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29B" w:rsidRPr="002D245D" w:rsidRDefault="009D129B" w:rsidP="009D1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этот  падеж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всегда используется с предлогами.</w:t>
            </w:r>
          </w:p>
        </w:tc>
      </w:tr>
      <w:tr w:rsidR="009444FD" w:rsidRPr="002D245D" w:rsidTr="00AB6A2F">
        <w:tc>
          <w:tcPr>
            <w:tcW w:w="2277" w:type="dxa"/>
          </w:tcPr>
          <w:p w:rsidR="009444FD" w:rsidRPr="002D245D" w:rsidRDefault="009444FD" w:rsidP="001D4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45D">
              <w:rPr>
                <w:rFonts w:ascii="Times New Roman" w:hAnsi="Times New Roman"/>
                <w:sz w:val="24"/>
                <w:szCs w:val="24"/>
              </w:rPr>
              <w:t>2.</w:t>
            </w:r>
            <w:r w:rsidR="001D44FD" w:rsidRPr="002D2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129B">
              <w:rPr>
                <w:rFonts w:ascii="Times New Roman" w:hAnsi="Times New Roman"/>
                <w:sz w:val="24"/>
                <w:szCs w:val="24"/>
              </w:rPr>
              <w:t xml:space="preserve">Актуализация знаний. </w:t>
            </w:r>
          </w:p>
        </w:tc>
        <w:tc>
          <w:tcPr>
            <w:tcW w:w="1692" w:type="dxa"/>
          </w:tcPr>
          <w:p w:rsidR="009444FD" w:rsidRPr="002D245D" w:rsidRDefault="009D129B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предыдущие падежи, проверить умение </w:t>
            </w:r>
            <w:r w:rsidR="00E807EB">
              <w:rPr>
                <w:rFonts w:ascii="Times New Roman" w:hAnsi="Times New Roman"/>
                <w:sz w:val="24"/>
                <w:szCs w:val="24"/>
              </w:rPr>
              <w:t>определять падеж имени сущ. В тексте по алгоритму.</w:t>
            </w:r>
          </w:p>
        </w:tc>
        <w:tc>
          <w:tcPr>
            <w:tcW w:w="3828" w:type="dxa"/>
          </w:tcPr>
          <w:p w:rsidR="009444FD" w:rsidRPr="002D245D" w:rsidRDefault="00E807EB" w:rsidP="00AC3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-Давайте вспомним, а какие еще падежи есть в русском языке?</w:t>
            </w:r>
          </w:p>
          <w:p w:rsidR="009444FD" w:rsidRDefault="00013940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Сейчас мы выполним задание №1. Какие знания нам пригодятся?</w:t>
            </w:r>
          </w:p>
          <w:p w:rsidR="00013940" w:rsidRDefault="00013940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940" w:rsidRDefault="00233C96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Посмотрите: у вас два варианта заданий, выберите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подумайте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выберите себе то задание, с которым вы можете справиться самостоятельно.</w:t>
            </w:r>
          </w:p>
          <w:p w:rsidR="00013940" w:rsidRDefault="00013940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940" w:rsidRDefault="00013940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940" w:rsidRDefault="00013940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940" w:rsidRDefault="00013940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940" w:rsidRPr="002D245D" w:rsidRDefault="00013940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мы сейчас делали? Какими знаниями пользовались?</w:t>
            </w:r>
          </w:p>
        </w:tc>
        <w:tc>
          <w:tcPr>
            <w:tcW w:w="1964" w:type="dxa"/>
          </w:tcPr>
          <w:p w:rsidR="009444FD" w:rsidRDefault="00E807EB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Алгоритм «Как определить падеж существительного»</w:t>
            </w:r>
          </w:p>
          <w:p w:rsidR="00E807EB" w:rsidRDefault="00E807EB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С.111</w:t>
            </w:r>
          </w:p>
        </w:tc>
        <w:tc>
          <w:tcPr>
            <w:tcW w:w="2582" w:type="dxa"/>
          </w:tcPr>
          <w:p w:rsidR="009444FD" w:rsidRPr="002D245D" w:rsidRDefault="009444FD" w:rsidP="00E80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9444FD" w:rsidRDefault="00E807EB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Работают в карточках. Определяют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падеж  сущ.</w:t>
            </w:r>
            <w:proofErr w:type="gramEnd"/>
          </w:p>
          <w:p w:rsidR="00013940" w:rsidRDefault="00013940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определять падежи имени существительного.</w:t>
            </w:r>
          </w:p>
          <w:p w:rsidR="009444FD" w:rsidRDefault="009444FD" w:rsidP="00AC31B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444FD" w:rsidRPr="002D245D" w:rsidRDefault="00013940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Летел </w:t>
            </w:r>
            <w:r w:rsidRPr="00013940">
              <w:rPr>
                <w:rFonts w:ascii="Times New Roman" w:hAnsi="Times New Roman"/>
                <w:b/>
                <w:i/>
                <w:sz w:val="24"/>
                <w:szCs w:val="24"/>
              </w:rPr>
              <w:t>ворон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; гулял </w:t>
            </w:r>
            <w:r w:rsidRPr="00013940">
              <w:rPr>
                <w:rFonts w:ascii="Times New Roman" w:hAnsi="Times New Roman"/>
                <w:b/>
                <w:i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13940">
              <w:rPr>
                <w:rFonts w:ascii="Times New Roman" w:hAnsi="Times New Roman"/>
                <w:b/>
                <w:i/>
                <w:sz w:val="24"/>
                <w:szCs w:val="24"/>
              </w:rPr>
              <w:t>вечера;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подарок </w:t>
            </w:r>
            <w:r w:rsidRPr="00013940">
              <w:rPr>
                <w:rFonts w:ascii="Times New Roman" w:hAnsi="Times New Roman"/>
                <w:b/>
                <w:i/>
                <w:sz w:val="24"/>
                <w:szCs w:val="24"/>
              </w:rPr>
              <w:t>братику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; </w:t>
            </w:r>
            <w:r w:rsidRPr="00013940">
              <w:rPr>
                <w:rFonts w:ascii="Times New Roman" w:hAnsi="Times New Roman"/>
                <w:i/>
                <w:sz w:val="24"/>
                <w:szCs w:val="24"/>
              </w:rPr>
              <w:t>съел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вишню; </w:t>
            </w:r>
            <w:r w:rsidRPr="00013940">
              <w:rPr>
                <w:rFonts w:ascii="Times New Roman" w:hAnsi="Times New Roman"/>
                <w:i/>
                <w:sz w:val="24"/>
                <w:szCs w:val="24"/>
              </w:rPr>
              <w:t>висит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над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дорогой;…</w:t>
            </w:r>
            <w:proofErr w:type="gramEnd"/>
          </w:p>
          <w:p w:rsidR="009444FD" w:rsidRPr="002D245D" w:rsidRDefault="009444FD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4FD" w:rsidRPr="002D245D" w:rsidRDefault="00F36E02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Сверяются с таблицей.</w:t>
            </w:r>
          </w:p>
          <w:p w:rsidR="009444FD" w:rsidRPr="002D245D" w:rsidRDefault="009444FD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4FD" w:rsidRPr="002D245D" w:rsidRDefault="009444FD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4FD" w:rsidRPr="002D245D" w:rsidRDefault="009444FD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4FD" w:rsidRPr="002D245D" w:rsidRDefault="00233C96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свою работу.</w:t>
            </w:r>
          </w:p>
        </w:tc>
      </w:tr>
      <w:tr w:rsidR="009444FD" w:rsidRPr="002D245D" w:rsidTr="00F36E02">
        <w:trPr>
          <w:trHeight w:val="2840"/>
        </w:trPr>
        <w:tc>
          <w:tcPr>
            <w:tcW w:w="2277" w:type="dxa"/>
          </w:tcPr>
          <w:p w:rsidR="009444FD" w:rsidRPr="002D245D" w:rsidRDefault="009444FD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45D">
              <w:rPr>
                <w:rFonts w:ascii="Times New Roman" w:hAnsi="Times New Roman"/>
                <w:sz w:val="24"/>
                <w:szCs w:val="24"/>
              </w:rPr>
              <w:lastRenderedPageBreak/>
              <w:t>3.Словарная работа</w:t>
            </w:r>
          </w:p>
        </w:tc>
        <w:tc>
          <w:tcPr>
            <w:tcW w:w="1692" w:type="dxa"/>
          </w:tcPr>
          <w:p w:rsidR="009444FD" w:rsidRPr="002D245D" w:rsidRDefault="00F36E02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Запомнить семь словарных слов </w:t>
            </w:r>
          </w:p>
        </w:tc>
        <w:tc>
          <w:tcPr>
            <w:tcW w:w="3828" w:type="dxa"/>
          </w:tcPr>
          <w:p w:rsidR="009444FD" w:rsidRDefault="00F36E02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Однажды КОНЬ гулял по ДОРОГЕ и нашел КОПЕЙКУ.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Решил  КОНЬ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поехать на КОНЦЕРТ. Взял с собой КОРЗИНУ с едой, КОМПАНИЮ друзей и отправился на концерт на КОРАБЛЕ, а что бы не скучать он с компанией друзей собирал КОНСТРУКТОР. Отличная получилась поездка.</w:t>
            </w:r>
          </w:p>
          <w:p w:rsidR="00F36E02" w:rsidRDefault="00F36E02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6E02" w:rsidRPr="002D245D" w:rsidRDefault="00F36E02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9444FD" w:rsidRDefault="00F36E02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Слайд </w:t>
            </w:r>
          </w:p>
          <w:p w:rsidR="00F36E02" w:rsidRDefault="00F36E02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6E02" w:rsidRDefault="00F36E02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6E02" w:rsidRDefault="00F36E02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6E02" w:rsidRDefault="00F36E02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6E02" w:rsidRDefault="00F36E02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6E02" w:rsidRDefault="00F36E02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6E02" w:rsidRDefault="00F36E02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6E02" w:rsidRDefault="00F36E02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6E02" w:rsidRDefault="00F36E02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6E02" w:rsidRDefault="00F36E02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6E02" w:rsidRDefault="00F36E02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– образец выполнения работы.</w:t>
            </w:r>
          </w:p>
        </w:tc>
        <w:tc>
          <w:tcPr>
            <w:tcW w:w="2582" w:type="dxa"/>
          </w:tcPr>
          <w:p w:rsidR="009444FD" w:rsidRDefault="009444FD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4FD" w:rsidRDefault="00F36E02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Настраивает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учащихся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запоминание с использованием мнемотехники МКС</w:t>
            </w:r>
          </w:p>
          <w:p w:rsidR="009444FD" w:rsidRPr="002D245D" w:rsidRDefault="009444FD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9444FD" w:rsidRDefault="009444FD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4FD" w:rsidRDefault="00F36E02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словарные слова.</w:t>
            </w:r>
          </w:p>
          <w:p w:rsidR="009444FD" w:rsidRDefault="009444FD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4FD" w:rsidRDefault="009444FD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4FD" w:rsidRDefault="009444FD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4FD" w:rsidRDefault="009444FD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4FD" w:rsidRDefault="009444FD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6E02" w:rsidRDefault="00F36E02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6E02" w:rsidRDefault="00F36E02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6E02" w:rsidRDefault="00F36E02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6E02" w:rsidRDefault="00F36E02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Работают на карточках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Ставят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словарные слова в форму предложного падежа;</w:t>
            </w:r>
          </w:p>
          <w:p w:rsidR="00F36E02" w:rsidRPr="009E2350" w:rsidRDefault="00F36E02" w:rsidP="00AC31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0">
              <w:rPr>
                <w:rFonts w:ascii="Times New Roman" w:hAnsi="Times New Roman"/>
                <w:b/>
                <w:sz w:val="24"/>
                <w:szCs w:val="24"/>
              </w:rPr>
              <w:t>Сверяют свою работу с эталоном.</w:t>
            </w:r>
          </w:p>
        </w:tc>
      </w:tr>
      <w:tr w:rsidR="00F64619" w:rsidRPr="00F64619" w:rsidTr="00F64619">
        <w:trPr>
          <w:trHeight w:val="2506"/>
        </w:trPr>
        <w:tc>
          <w:tcPr>
            <w:tcW w:w="15505" w:type="dxa"/>
            <w:gridSpan w:val="6"/>
          </w:tcPr>
          <w:p w:rsidR="00F64619" w:rsidRDefault="00F64619" w:rsidP="00F646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64619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 xml:space="preserve">ФИЗИЧЕСКАЯ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 xml:space="preserve">            ПАУЗА                 ПАДЕЖИ </w:t>
            </w:r>
          </w:p>
          <w:p w:rsidR="00F64619" w:rsidRDefault="00F64619" w:rsidP="00F6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19">
              <w:rPr>
                <w:rFonts w:ascii="Times New Roman" w:hAnsi="Times New Roman"/>
                <w:sz w:val="24"/>
                <w:szCs w:val="24"/>
              </w:rPr>
              <w:t>Именительный подпрыгнул</w:t>
            </w:r>
          </w:p>
          <w:p w:rsidR="00F64619" w:rsidRDefault="00F64619" w:rsidP="00F6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родительный летал</w:t>
            </w:r>
          </w:p>
          <w:p w:rsidR="00F64619" w:rsidRDefault="00F64619" w:rsidP="00F6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Дательный полез на горку,</w:t>
            </w:r>
          </w:p>
          <w:p w:rsidR="00F64619" w:rsidRDefault="00F64619" w:rsidP="00F6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винительный устал.</w:t>
            </w:r>
          </w:p>
          <w:p w:rsidR="00F64619" w:rsidRDefault="00F64619" w:rsidP="00F6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творительный поплавал,</w:t>
            </w:r>
          </w:p>
          <w:p w:rsidR="00F64619" w:rsidRDefault="00F64619" w:rsidP="00F6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предложный убежал.</w:t>
            </w:r>
          </w:p>
          <w:p w:rsidR="00F64619" w:rsidRDefault="00F64619" w:rsidP="00F6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Падежи нам все нужны, </w:t>
            </w:r>
          </w:p>
          <w:p w:rsidR="00F64619" w:rsidRDefault="00F64619" w:rsidP="00F6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при этом все важны</w:t>
            </w:r>
          </w:p>
          <w:p w:rsidR="00F64619" w:rsidRDefault="00F64619" w:rsidP="00F6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согласен со мной</w:t>
            </w:r>
          </w:p>
          <w:p w:rsidR="00F64619" w:rsidRDefault="00F64619" w:rsidP="00F6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Покачайте головой,</w:t>
            </w:r>
          </w:p>
          <w:p w:rsidR="00F64619" w:rsidRDefault="008B1A4F" w:rsidP="00F6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теперь тихонько сели</w:t>
            </w:r>
          </w:p>
          <w:p w:rsidR="008B1A4F" w:rsidRPr="00F64619" w:rsidRDefault="008B1A4F" w:rsidP="00F6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на доску посмотрели.</w:t>
            </w:r>
          </w:p>
          <w:p w:rsidR="00F64619" w:rsidRPr="00F64619" w:rsidRDefault="00F64619" w:rsidP="00F646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444FD" w:rsidRPr="00FB1E82" w:rsidTr="00AB6A2F">
        <w:tc>
          <w:tcPr>
            <w:tcW w:w="2277" w:type="dxa"/>
          </w:tcPr>
          <w:p w:rsidR="009444FD" w:rsidRPr="008B1A4F" w:rsidRDefault="008B1A4F" w:rsidP="008B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8B1A4F">
              <w:rPr>
                <w:rFonts w:ascii="Times New Roman" w:hAnsi="Times New Roman"/>
                <w:sz w:val="24"/>
                <w:szCs w:val="24"/>
              </w:rPr>
              <w:t>Первичное закрепление новых знаний.</w:t>
            </w:r>
          </w:p>
        </w:tc>
        <w:tc>
          <w:tcPr>
            <w:tcW w:w="1692" w:type="dxa"/>
          </w:tcPr>
          <w:p w:rsidR="009444FD" w:rsidRDefault="008B1A4F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Проверить как дети усвоили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предложного падежа.</w:t>
            </w:r>
          </w:p>
        </w:tc>
        <w:tc>
          <w:tcPr>
            <w:tcW w:w="3828" w:type="dxa"/>
          </w:tcPr>
          <w:p w:rsidR="008B1A4F" w:rsidRPr="009E2350" w:rsidRDefault="008B1A4F" w:rsidP="00AC31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С.131 упр. 153</w:t>
            </w:r>
          </w:p>
          <w:p w:rsidR="008B1A4F" w:rsidRPr="009E2350" w:rsidRDefault="008B1A4F" w:rsidP="00AC31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0">
              <w:rPr>
                <w:rFonts w:ascii="Times New Roman" w:hAnsi="Times New Roman"/>
                <w:b/>
                <w:sz w:val="24"/>
                <w:szCs w:val="24"/>
              </w:rPr>
              <w:t>Продолжи предложения с однородными членами.</w:t>
            </w:r>
          </w:p>
          <w:p w:rsidR="008B1A4F" w:rsidRPr="009E2350" w:rsidRDefault="008B1A4F" w:rsidP="00AC31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1A4F" w:rsidRPr="009E2350" w:rsidRDefault="008B1A4F" w:rsidP="00AC31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1A4F" w:rsidRPr="009E2350" w:rsidRDefault="008B1A4F" w:rsidP="00AC31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1A4F" w:rsidRPr="009E2350" w:rsidRDefault="008B1A4F" w:rsidP="00AC31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0">
              <w:rPr>
                <w:rFonts w:ascii="Times New Roman" w:hAnsi="Times New Roman"/>
                <w:b/>
                <w:sz w:val="24"/>
                <w:szCs w:val="24"/>
              </w:rPr>
              <w:t>- Вставляя слова в предложном падеже что вы использовали?</w:t>
            </w:r>
          </w:p>
          <w:p w:rsidR="008B1A4F" w:rsidRPr="009E2350" w:rsidRDefault="008B1A4F" w:rsidP="00AC31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0">
              <w:rPr>
                <w:rFonts w:ascii="Times New Roman" w:hAnsi="Times New Roman"/>
                <w:b/>
                <w:sz w:val="24"/>
                <w:szCs w:val="24"/>
              </w:rPr>
              <w:t>Были ли слова без предлогов?</w:t>
            </w:r>
          </w:p>
          <w:p w:rsidR="008B1A4F" w:rsidRPr="009E2350" w:rsidRDefault="008B1A4F" w:rsidP="00AC31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1A4F" w:rsidRPr="009E2350" w:rsidRDefault="008B1A4F" w:rsidP="00AC31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44FD" w:rsidRPr="009E2350" w:rsidRDefault="009444FD" w:rsidP="00AC31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2350" w:rsidRPr="009E2350" w:rsidRDefault="009E2350" w:rsidP="00AC31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2350" w:rsidRDefault="009E2350" w:rsidP="00AC31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2350">
              <w:rPr>
                <w:rFonts w:ascii="Times New Roman" w:hAnsi="Times New Roman"/>
                <w:b/>
                <w:sz w:val="24"/>
                <w:szCs w:val="24"/>
              </w:rPr>
              <w:t xml:space="preserve">Обратите </w:t>
            </w:r>
            <w:proofErr w:type="gramStart"/>
            <w:r w:rsidRPr="009E2350">
              <w:rPr>
                <w:rFonts w:ascii="Times New Roman" w:hAnsi="Times New Roman"/>
                <w:b/>
                <w:sz w:val="24"/>
                <w:szCs w:val="24"/>
              </w:rPr>
              <w:t>внимание</w:t>
            </w:r>
            <w:proofErr w:type="gramEnd"/>
            <w:r w:rsidRPr="009E2350">
              <w:rPr>
                <w:rFonts w:ascii="Times New Roman" w:hAnsi="Times New Roman"/>
                <w:b/>
                <w:sz w:val="24"/>
                <w:szCs w:val="24"/>
              </w:rPr>
              <w:t xml:space="preserve"> когда писали предлог О, а когда ОБ?</w:t>
            </w:r>
          </w:p>
          <w:p w:rsidR="009E2350" w:rsidRDefault="009E2350" w:rsidP="00AC31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2350" w:rsidRPr="009E2350" w:rsidRDefault="009E2350" w:rsidP="00AC31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</w:tcPr>
          <w:p w:rsidR="009444FD" w:rsidRDefault="009444FD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9444FD" w:rsidRDefault="009444FD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Задаёт вопросы, предлагает выполнить задания.</w:t>
            </w:r>
          </w:p>
          <w:p w:rsidR="009444FD" w:rsidRDefault="009444FD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1A4F" w:rsidRDefault="008B1A4F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1A4F" w:rsidRDefault="008B1A4F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4FD" w:rsidRDefault="009444FD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4FD" w:rsidRDefault="009444FD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4FD" w:rsidRDefault="009444FD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4FD" w:rsidRDefault="009444FD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4FD" w:rsidRDefault="009444FD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4FD" w:rsidRDefault="009444FD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4FD" w:rsidRDefault="009444FD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4FD" w:rsidRDefault="009444FD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4FD" w:rsidRPr="00FB1E82" w:rsidRDefault="009444FD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самопроверку.</w:t>
            </w:r>
          </w:p>
        </w:tc>
        <w:tc>
          <w:tcPr>
            <w:tcW w:w="3162" w:type="dxa"/>
          </w:tcPr>
          <w:p w:rsidR="009444FD" w:rsidRDefault="009444FD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Отвечают на вопросы, работают </w:t>
            </w:r>
            <w:r w:rsidR="008B1A4F">
              <w:rPr>
                <w:rFonts w:ascii="Times New Roman" w:hAnsi="Times New Roman"/>
                <w:sz w:val="24"/>
                <w:szCs w:val="24"/>
              </w:rPr>
              <w:t>на карточках.</w:t>
            </w:r>
          </w:p>
          <w:p w:rsidR="008B1A4F" w:rsidRDefault="008B1A4F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1A4F" w:rsidRDefault="008B1A4F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4FD" w:rsidRDefault="009444FD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4FD" w:rsidRDefault="009444FD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4FD" w:rsidRDefault="008B1A4F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 Мы использовали предлоги.</w:t>
            </w:r>
          </w:p>
          <w:p w:rsidR="009444FD" w:rsidRDefault="008B1A4F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нет, потому что в предложном падеже всегда есть предлоги.</w:t>
            </w:r>
          </w:p>
          <w:p w:rsidR="009444FD" w:rsidRDefault="009444FD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4FD" w:rsidRDefault="009444FD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1A4F" w:rsidRDefault="008B1A4F" w:rsidP="008B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Самопроверка.</w:t>
            </w:r>
          </w:p>
          <w:p w:rsidR="009444FD" w:rsidRDefault="008B1A4F" w:rsidP="008B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Оцените работу, на полях поставьте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+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или  «-».</w:t>
            </w:r>
          </w:p>
          <w:p w:rsidR="009444FD" w:rsidRDefault="009444FD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4FD" w:rsidRPr="00FB1E82" w:rsidRDefault="009444FD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0" w:rsidRPr="00FB1E82" w:rsidTr="00AB6A2F">
        <w:tc>
          <w:tcPr>
            <w:tcW w:w="2277" w:type="dxa"/>
          </w:tcPr>
          <w:p w:rsidR="009E2350" w:rsidRPr="009E2350" w:rsidRDefault="009E2350" w:rsidP="009E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Pr="009E2350">
              <w:rPr>
                <w:rFonts w:ascii="Times New Roman" w:hAnsi="Times New Roman"/>
                <w:sz w:val="24"/>
                <w:szCs w:val="24"/>
              </w:rPr>
              <w:t>Вывод</w:t>
            </w:r>
          </w:p>
        </w:tc>
        <w:tc>
          <w:tcPr>
            <w:tcW w:w="1692" w:type="dxa"/>
          </w:tcPr>
          <w:p w:rsidR="009E2350" w:rsidRDefault="009E2350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2350" w:rsidRDefault="009E2350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2350" w:rsidRDefault="009E2350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2350" w:rsidRDefault="009E2350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2350" w:rsidRDefault="009E2350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2350" w:rsidRDefault="009E2350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E2350" w:rsidRDefault="009E2350" w:rsidP="00355E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2350" w:rsidRDefault="009E2350" w:rsidP="00355E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2350" w:rsidRDefault="009E2350" w:rsidP="00355E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2350" w:rsidRDefault="009E2350" w:rsidP="00355E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2350" w:rsidRDefault="009E2350" w:rsidP="00355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9E2350" w:rsidRDefault="009E2350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9E2350" w:rsidRDefault="009E2350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9E2350" w:rsidRPr="00A60C57" w:rsidRDefault="009E2350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4FD" w:rsidRPr="00FB1E82" w:rsidTr="00AB6A2F">
        <w:tc>
          <w:tcPr>
            <w:tcW w:w="2277" w:type="dxa"/>
          </w:tcPr>
          <w:p w:rsidR="009444FD" w:rsidRDefault="00355EF0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444FD">
              <w:rPr>
                <w:rFonts w:ascii="Times New Roman" w:hAnsi="Times New Roman"/>
                <w:sz w:val="24"/>
                <w:szCs w:val="24"/>
              </w:rPr>
              <w:t>.Рефлексия.</w:t>
            </w:r>
          </w:p>
        </w:tc>
        <w:tc>
          <w:tcPr>
            <w:tcW w:w="1692" w:type="dxa"/>
          </w:tcPr>
          <w:p w:rsidR="009444FD" w:rsidRDefault="009444FD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444FD" w:rsidRDefault="009E2350" w:rsidP="00355E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Хлопните один раз, те, кто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преобрел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сегодня новые знания.</w:t>
            </w:r>
          </w:p>
          <w:p w:rsidR="009E2350" w:rsidRDefault="009E2350" w:rsidP="00355E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Хлопните два раза,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хотелбы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узнать еще больше о падежах?</w:t>
            </w:r>
          </w:p>
          <w:p w:rsidR="009E2350" w:rsidRDefault="009E2350" w:rsidP="00355E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желаю Вам не останавливаться в стремлениях найти новые знания. На этой радостной нотке мы и закончим наш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</w:tcPr>
          <w:p w:rsidR="009444FD" w:rsidRDefault="009444FD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9444FD" w:rsidRPr="00A60C57" w:rsidRDefault="009444FD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оценить свою работу.</w:t>
            </w:r>
          </w:p>
        </w:tc>
        <w:tc>
          <w:tcPr>
            <w:tcW w:w="3162" w:type="dxa"/>
          </w:tcPr>
          <w:p w:rsidR="009444FD" w:rsidRPr="00FB1E82" w:rsidRDefault="009444FD" w:rsidP="00AC3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C57">
              <w:rPr>
                <w:rFonts w:ascii="Times New Roman" w:hAnsi="Times New Roman"/>
                <w:sz w:val="24"/>
                <w:szCs w:val="24"/>
              </w:rPr>
              <w:t>Осуществляют самооценку собственной учебной деятельности, соотносят цель и результаты, степень их соответствия.</w:t>
            </w:r>
          </w:p>
        </w:tc>
      </w:tr>
    </w:tbl>
    <w:p w:rsidR="00424CA8" w:rsidRPr="005129C4" w:rsidRDefault="00424CA8" w:rsidP="005129C4"/>
    <w:sectPr w:rsidR="00424CA8" w:rsidRPr="005129C4" w:rsidSect="006545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AF7F7B"/>
    <w:multiLevelType w:val="multilevel"/>
    <w:tmpl w:val="F1888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4914F5"/>
    <w:multiLevelType w:val="multilevel"/>
    <w:tmpl w:val="6CFA1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602301"/>
    <w:multiLevelType w:val="multilevel"/>
    <w:tmpl w:val="42C4A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764F4A"/>
    <w:multiLevelType w:val="hybridMultilevel"/>
    <w:tmpl w:val="57BC2642"/>
    <w:lvl w:ilvl="0" w:tplc="1E3069D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E1"/>
    <w:rsid w:val="00013940"/>
    <w:rsid w:val="000313C0"/>
    <w:rsid w:val="001662BC"/>
    <w:rsid w:val="001D44FD"/>
    <w:rsid w:val="00233C96"/>
    <w:rsid w:val="00355EF0"/>
    <w:rsid w:val="003B5507"/>
    <w:rsid w:val="00424CA8"/>
    <w:rsid w:val="004E483C"/>
    <w:rsid w:val="005129C4"/>
    <w:rsid w:val="006545E1"/>
    <w:rsid w:val="006960C2"/>
    <w:rsid w:val="00750AAE"/>
    <w:rsid w:val="008B1A4F"/>
    <w:rsid w:val="008B6E43"/>
    <w:rsid w:val="009444FD"/>
    <w:rsid w:val="00974307"/>
    <w:rsid w:val="009D129B"/>
    <w:rsid w:val="009E2350"/>
    <w:rsid w:val="00A61479"/>
    <w:rsid w:val="00AB6A2F"/>
    <w:rsid w:val="00C87F02"/>
    <w:rsid w:val="00D23079"/>
    <w:rsid w:val="00DF5E2D"/>
    <w:rsid w:val="00E807EB"/>
    <w:rsid w:val="00F36E02"/>
    <w:rsid w:val="00F6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5F3DF-4CF5-4A69-B37C-F75CF43B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45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5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Style">
    <w:name w:val="Paragraph Style"/>
    <w:rsid w:val="008B6E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Normal (Web)"/>
    <w:basedOn w:val="a"/>
    <w:unhideWhenUsed/>
    <w:rsid w:val="00A6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479"/>
    <w:rPr>
      <w:b/>
      <w:bCs/>
    </w:rPr>
  </w:style>
  <w:style w:type="table" w:styleId="a5">
    <w:name w:val="Table Grid"/>
    <w:basedOn w:val="a1"/>
    <w:uiPriority w:val="39"/>
    <w:rsid w:val="00424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424CA8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8B1A4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55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5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2015-11-19T01:38:00Z</cp:lastPrinted>
  <dcterms:created xsi:type="dcterms:W3CDTF">2015-11-18T17:53:00Z</dcterms:created>
  <dcterms:modified xsi:type="dcterms:W3CDTF">2018-07-29T03:48:00Z</dcterms:modified>
</cp:coreProperties>
</file>